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78" w:rsidRDefault="00EC16C8">
      <w:pPr>
        <w:spacing w:line="480" w:lineRule="exact"/>
        <w:rPr>
          <w:rFonts w:asciiTheme="minorEastAsia" w:hAnsiTheme="minorEastAsia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b/>
          <w:bCs/>
          <w:sz w:val="30"/>
          <w:szCs w:val="30"/>
        </w:rPr>
        <w:t>附件2：</w:t>
      </w:r>
    </w:p>
    <w:p w:rsidR="00CA6178" w:rsidRDefault="00CA6178">
      <w:pPr>
        <w:spacing w:line="480" w:lineRule="exact"/>
        <w:rPr>
          <w:rFonts w:asciiTheme="minorEastAsia" w:hAnsiTheme="minorEastAsia" w:cs="Times New Roman"/>
          <w:sz w:val="30"/>
          <w:szCs w:val="30"/>
        </w:rPr>
      </w:pPr>
    </w:p>
    <w:p w:rsidR="00CA6178" w:rsidRDefault="00EC16C8">
      <w:pPr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1.文稿应紧紧围绕“珍爱生命·远离毒品”主题，各自阐述毒品危害的所见、所闻、所感、所思和毒品预防的重要意义等内容。</w:t>
      </w:r>
      <w:r>
        <w:rPr>
          <w:rFonts w:asciiTheme="minorEastAsia" w:hAnsiTheme="minorEastAsia" w:cs="Times New Roman" w:hint="eastAsia"/>
          <w:sz w:val="30"/>
          <w:szCs w:val="30"/>
        </w:rPr>
        <w:br/>
        <w:t xml:space="preserve">    2．题目自拟，体栽不限（诗歌除外）。要求紧扣主题，立意新颖、条理清晰、内容真实，语言生动，富有感染力。每篇征文作者限1人，必须为原创未正式发表的文稿。学生撰稿字数在1500-2000字以内，教师撰稿字数在2000-3000字以内，用稿一律不退，请参赛师生自留底稿。</w:t>
      </w:r>
    </w:p>
    <w:p w:rsidR="00CA6178" w:rsidRDefault="00EC16C8">
      <w:pPr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3.电子稿统一采用纯文本格式A4版面，上下边距3.5cm，左右边距3.2cm，标题居中（小二号加黑宋体字），正文宋体四号字，行距为固定值26磅，页码在下方居中位置。</w:t>
      </w:r>
    </w:p>
    <w:p w:rsidR="00CA6178" w:rsidRDefault="00EC16C8">
      <w:pPr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4.</w:t>
      </w:r>
      <w:r>
        <w:rPr>
          <w:rFonts w:asciiTheme="minorEastAsia" w:hAnsiTheme="minorEastAsia" w:cs="Times New Roman"/>
          <w:sz w:val="30"/>
          <w:szCs w:val="30"/>
        </w:rPr>
        <w:t>稿件首页左上角用四号楷体注明“征文”字样，</w:t>
      </w:r>
      <w:r>
        <w:rPr>
          <w:rFonts w:asciiTheme="minorEastAsia" w:hAnsiTheme="minorEastAsia" w:cs="Times New Roman" w:hint="eastAsia"/>
          <w:sz w:val="30"/>
          <w:szCs w:val="30"/>
        </w:rPr>
        <w:t>同时标注</w:t>
      </w:r>
      <w:r>
        <w:rPr>
          <w:rFonts w:asciiTheme="minorEastAsia" w:hAnsiTheme="minorEastAsia" w:cs="Times New Roman"/>
          <w:sz w:val="30"/>
          <w:szCs w:val="30"/>
        </w:rPr>
        <w:t>参赛学校 、姓名 、性别 、班级 、年龄 、详细通讯地址及联系电话，并在文稿后注明指导老师姓名</w:t>
      </w:r>
      <w:r>
        <w:rPr>
          <w:rFonts w:asciiTheme="minorEastAsia" w:hAnsiTheme="minorEastAsia" w:cs="Times New Roman" w:hint="eastAsia"/>
          <w:sz w:val="30"/>
          <w:szCs w:val="30"/>
        </w:rPr>
        <w:t>，稿件由二级学院统一汇总报送。</w:t>
      </w:r>
    </w:p>
    <w:p w:rsidR="00CA6178" w:rsidRDefault="00EC16C8">
      <w:pPr>
        <w:pStyle w:val="a3"/>
        <w:spacing w:before="2" w:line="381" w:lineRule="auto"/>
        <w:ind w:left="196" w:right="168" w:firstLineChars="150" w:firstLine="450"/>
        <w:rPr>
          <w:rFonts w:asciiTheme="minorEastAsia" w:hAnsiTheme="minorEastAsia" w:cs="Times New Roman"/>
          <w:sz w:val="30"/>
          <w:szCs w:val="30"/>
          <w:lang w:eastAsia="zh-CN"/>
        </w:rPr>
      </w:pPr>
      <w:r>
        <w:rPr>
          <w:rFonts w:asciiTheme="minorEastAsia" w:hAnsiTheme="minorEastAsia" w:cs="Times New Roman" w:hint="eastAsia"/>
          <w:sz w:val="30"/>
          <w:szCs w:val="30"/>
        </w:rPr>
        <w:t>5.</w:t>
      </w:r>
      <w:r>
        <w:rPr>
          <w:rFonts w:asciiTheme="minorEastAsia" w:hAnsiTheme="minorEastAsia" w:cs="Times New Roman"/>
          <w:sz w:val="30"/>
          <w:szCs w:val="30"/>
        </w:rPr>
        <w:t>推荐</w:t>
      </w:r>
      <w:r>
        <w:rPr>
          <w:color w:val="332F33"/>
        </w:rPr>
        <w:t>参考读本</w:t>
      </w:r>
      <w:r>
        <w:rPr>
          <w:rFonts w:asciiTheme="minorEastAsia" w:hAnsiTheme="minorEastAsia" w:cs="Times New Roman" w:hint="eastAsia"/>
          <w:sz w:val="30"/>
          <w:szCs w:val="30"/>
          <w:lang w:eastAsia="zh-CN"/>
        </w:rPr>
        <w:t>为</w:t>
      </w:r>
      <w:r>
        <w:rPr>
          <w:rFonts w:asciiTheme="minorEastAsia" w:hAnsiTheme="minorEastAsia" w:cs="Times New Roman"/>
          <w:sz w:val="30"/>
          <w:szCs w:val="30"/>
        </w:rPr>
        <w:t>中共海南省委宣传部</w:t>
      </w:r>
      <w:r>
        <w:rPr>
          <w:rFonts w:asciiTheme="minorEastAsia" w:hAnsiTheme="minorEastAsia" w:cs="Times New Roman" w:hint="eastAsia"/>
          <w:sz w:val="30"/>
          <w:szCs w:val="30"/>
        </w:rPr>
        <w:t>、</w:t>
      </w:r>
      <w:r>
        <w:rPr>
          <w:rFonts w:asciiTheme="minorEastAsia" w:hAnsiTheme="minorEastAsia" w:cs="Times New Roman"/>
          <w:sz w:val="30"/>
          <w:szCs w:val="30"/>
        </w:rPr>
        <w:t>海南省教育厅</w:t>
      </w:r>
      <w:r>
        <w:rPr>
          <w:rFonts w:asciiTheme="minorEastAsia" w:hAnsiTheme="minorEastAsia" w:cs="Times New Roman" w:hint="eastAsia"/>
          <w:sz w:val="30"/>
          <w:szCs w:val="30"/>
        </w:rPr>
        <w:t>、</w:t>
      </w:r>
    </w:p>
    <w:p w:rsidR="00CA6178" w:rsidRPr="00F03485" w:rsidRDefault="00EC16C8" w:rsidP="00F03485">
      <w:pPr>
        <w:pStyle w:val="a3"/>
        <w:spacing w:before="2" w:line="381" w:lineRule="auto"/>
        <w:ind w:left="0" w:right="168"/>
        <w:rPr>
          <w:lang w:eastAsia="zh-CN"/>
        </w:rPr>
      </w:pPr>
      <w:r>
        <w:rPr>
          <w:rFonts w:asciiTheme="minorEastAsia" w:hAnsiTheme="minorEastAsia" w:cs="Times New Roman"/>
          <w:sz w:val="30"/>
          <w:szCs w:val="30"/>
        </w:rPr>
        <w:t>海南省禁毒办编著，江苏人民出版社出版的《海南省学校毒品预防教育读本》（大学版</w:t>
      </w:r>
      <w:r>
        <w:rPr>
          <w:rFonts w:asciiTheme="minorEastAsia" w:hAnsiTheme="minorEastAsia" w:cs="Times New Roman" w:hint="eastAsia"/>
          <w:sz w:val="30"/>
          <w:szCs w:val="30"/>
          <w:lang w:eastAsia="zh-CN"/>
        </w:rPr>
        <w:t>）。</w:t>
      </w:r>
    </w:p>
    <w:sectPr w:rsidR="00CA6178" w:rsidRPr="00F03485" w:rsidSect="00CA6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A7A" w:rsidRDefault="00D26A7A" w:rsidP="00A60211">
      <w:r>
        <w:separator/>
      </w:r>
    </w:p>
  </w:endnote>
  <w:endnote w:type="continuationSeparator" w:id="0">
    <w:p w:rsidR="00D26A7A" w:rsidRDefault="00D26A7A" w:rsidP="00A60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A7A" w:rsidRDefault="00D26A7A" w:rsidP="00A60211">
      <w:r>
        <w:separator/>
      </w:r>
    </w:p>
  </w:footnote>
  <w:footnote w:type="continuationSeparator" w:id="0">
    <w:p w:rsidR="00D26A7A" w:rsidRDefault="00D26A7A" w:rsidP="00A60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F77D5"/>
    <w:rsid w:val="0001059D"/>
    <w:rsid w:val="000346BA"/>
    <w:rsid w:val="00081DEC"/>
    <w:rsid w:val="00125F80"/>
    <w:rsid w:val="0013004B"/>
    <w:rsid w:val="00161299"/>
    <w:rsid w:val="001A5C28"/>
    <w:rsid w:val="001B192A"/>
    <w:rsid w:val="001B2A98"/>
    <w:rsid w:val="00212C4A"/>
    <w:rsid w:val="002C6F44"/>
    <w:rsid w:val="00332DDC"/>
    <w:rsid w:val="003E15F6"/>
    <w:rsid w:val="00401FA1"/>
    <w:rsid w:val="004257BF"/>
    <w:rsid w:val="00452E94"/>
    <w:rsid w:val="00474BAA"/>
    <w:rsid w:val="004A09F1"/>
    <w:rsid w:val="004D428B"/>
    <w:rsid w:val="006123E7"/>
    <w:rsid w:val="00614057"/>
    <w:rsid w:val="0067159F"/>
    <w:rsid w:val="006A5A4D"/>
    <w:rsid w:val="007E2812"/>
    <w:rsid w:val="00821926"/>
    <w:rsid w:val="00835D51"/>
    <w:rsid w:val="00847C31"/>
    <w:rsid w:val="00850468"/>
    <w:rsid w:val="00884399"/>
    <w:rsid w:val="008913ED"/>
    <w:rsid w:val="008A1DBE"/>
    <w:rsid w:val="008A2C41"/>
    <w:rsid w:val="009F47BE"/>
    <w:rsid w:val="009F77D5"/>
    <w:rsid w:val="00A33451"/>
    <w:rsid w:val="00A553E3"/>
    <w:rsid w:val="00A60211"/>
    <w:rsid w:val="00B57953"/>
    <w:rsid w:val="00CA35B1"/>
    <w:rsid w:val="00CA6178"/>
    <w:rsid w:val="00CD3CFA"/>
    <w:rsid w:val="00D26A7A"/>
    <w:rsid w:val="00D84144"/>
    <w:rsid w:val="00DF547F"/>
    <w:rsid w:val="00E13E09"/>
    <w:rsid w:val="00EB4D91"/>
    <w:rsid w:val="00EC16C8"/>
    <w:rsid w:val="00EE49D1"/>
    <w:rsid w:val="00F03485"/>
    <w:rsid w:val="00F36295"/>
    <w:rsid w:val="00F53BDC"/>
    <w:rsid w:val="00F56597"/>
    <w:rsid w:val="00FC6929"/>
    <w:rsid w:val="00FF05BA"/>
    <w:rsid w:val="226E077C"/>
    <w:rsid w:val="3285661B"/>
    <w:rsid w:val="33394858"/>
    <w:rsid w:val="3D5F34B0"/>
    <w:rsid w:val="41B40F5C"/>
    <w:rsid w:val="48ED087D"/>
    <w:rsid w:val="6021575D"/>
    <w:rsid w:val="717525E3"/>
    <w:rsid w:val="778E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A6178"/>
    <w:pPr>
      <w:ind w:left="162"/>
      <w:jc w:val="left"/>
    </w:pPr>
    <w:rPr>
      <w:rFonts w:ascii="宋体" w:eastAsia="宋体" w:hAnsi="宋体"/>
      <w:kern w:val="0"/>
      <w:sz w:val="29"/>
      <w:szCs w:val="29"/>
      <w:lang w:eastAsia="en-US"/>
    </w:rPr>
  </w:style>
  <w:style w:type="paragraph" w:styleId="a4">
    <w:name w:val="footer"/>
    <w:basedOn w:val="a"/>
    <w:link w:val="Char0"/>
    <w:uiPriority w:val="99"/>
    <w:semiHidden/>
    <w:unhideWhenUsed/>
    <w:qFormat/>
    <w:rsid w:val="00CA6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A6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CA6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CA61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CA6178"/>
  </w:style>
  <w:style w:type="character" w:customStyle="1" w:styleId="Char1">
    <w:name w:val="页眉 Char"/>
    <w:basedOn w:val="a0"/>
    <w:link w:val="a5"/>
    <w:uiPriority w:val="99"/>
    <w:semiHidden/>
    <w:qFormat/>
    <w:rsid w:val="00CA617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A6178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CA6178"/>
    <w:rPr>
      <w:rFonts w:ascii="宋体" w:hAnsi="宋体" w:cstheme="minorBidi"/>
      <w:sz w:val="29"/>
      <w:szCs w:val="29"/>
      <w:lang w:eastAsia="en-US"/>
    </w:rPr>
  </w:style>
  <w:style w:type="character" w:styleId="a9">
    <w:name w:val="Hyperlink"/>
    <w:basedOn w:val="a0"/>
    <w:uiPriority w:val="99"/>
    <w:unhideWhenUsed/>
    <w:rsid w:val="00CA35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6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lenovo-126</dc:creator>
  <cp:lastModifiedBy>Administrator</cp:lastModifiedBy>
  <cp:revision>2</cp:revision>
  <cp:lastPrinted>2018-06-26T01:10:00Z</cp:lastPrinted>
  <dcterms:created xsi:type="dcterms:W3CDTF">2019-06-20T01:28:00Z</dcterms:created>
  <dcterms:modified xsi:type="dcterms:W3CDTF">2019-06-20T01:28:00Z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